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865F29">
      <w:r w:rsidRPr="00865F2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107853</wp:posOffset>
            </wp:positionH>
            <wp:positionV relativeFrom="paragraph">
              <wp:posOffset>-345880</wp:posOffset>
            </wp:positionV>
            <wp:extent cx="1307856" cy="703384"/>
            <wp:effectExtent l="19050" t="0" r="6594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56" cy="70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865F29" w:rsidRPr="00D17665" w:rsidRDefault="00F477F3" w:rsidP="00865F29">
      <w:pPr>
        <w:widowControl w:val="0"/>
        <w:suppressAutoHyphens/>
        <w:spacing w:before="40" w:after="40"/>
        <w:jc w:val="both"/>
        <w:rPr>
          <w:rFonts w:ascii="Calibri" w:hAnsi="Calibri"/>
          <w:sz w:val="20"/>
          <w:szCs w:val="20"/>
        </w:rPr>
      </w:pPr>
      <w:r w:rsidRPr="00D17665">
        <w:rPr>
          <w:rFonts w:ascii="Calibri" w:hAnsi="Calibri" w:cstheme="minorHAnsi"/>
          <w:bCs/>
          <w:iCs/>
          <w:sz w:val="20"/>
          <w:szCs w:val="20"/>
        </w:rPr>
        <w:t xml:space="preserve">Dotyczy: </w:t>
      </w:r>
      <w:r w:rsidRPr="00D17665">
        <w:rPr>
          <w:rFonts w:ascii="Calibri" w:hAnsi="Calibri" w:cstheme="minorHAnsi"/>
          <w:noProof/>
          <w:sz w:val="20"/>
          <w:szCs w:val="20"/>
        </w:rPr>
        <w:t xml:space="preserve">postępowania o udzielenie zamówienia publicznego prowadzonego </w:t>
      </w:r>
      <w:r w:rsidR="00DD2593" w:rsidRPr="00D17665">
        <w:rPr>
          <w:rFonts w:ascii="Calibri" w:hAnsi="Calibri" w:cs="Calibri"/>
          <w:noProof/>
          <w:sz w:val="20"/>
          <w:szCs w:val="20"/>
        </w:rPr>
        <w:t>na podstawie art. 275 pkt. 1 ustawy Pzp</w:t>
      </w:r>
      <w:r w:rsidR="00865F29" w:rsidRPr="00D17665">
        <w:rPr>
          <w:rFonts w:ascii="Calibri" w:hAnsi="Calibri" w:cs="Calibri"/>
          <w:noProof/>
          <w:sz w:val="20"/>
          <w:szCs w:val="20"/>
        </w:rPr>
        <w:t xml:space="preserve"> </w:t>
      </w:r>
      <w:r w:rsidRPr="00D17665">
        <w:rPr>
          <w:rFonts w:ascii="Calibri" w:hAnsi="Calibri" w:cstheme="minorHAnsi"/>
          <w:bCs/>
          <w:iCs/>
          <w:sz w:val="20"/>
          <w:szCs w:val="20"/>
        </w:rPr>
        <w:t xml:space="preserve">na </w:t>
      </w:r>
      <w:r w:rsidR="00C45E20" w:rsidRPr="00D17665">
        <w:rPr>
          <w:rFonts w:ascii="Calibri" w:hAnsi="Calibri"/>
          <w:b/>
          <w:sz w:val="20"/>
          <w:szCs w:val="20"/>
        </w:rPr>
        <w:t>ś</w:t>
      </w:r>
      <w:r w:rsidR="00865F29" w:rsidRPr="00D17665">
        <w:rPr>
          <w:rFonts w:ascii="Calibri" w:hAnsi="Calibri"/>
          <w:b/>
          <w:sz w:val="20"/>
          <w:szCs w:val="20"/>
        </w:rPr>
        <w:t xml:space="preserve">wiadczenie usługi Koordynatora projektu </w:t>
      </w:r>
      <w:r w:rsidR="00DD654A" w:rsidRPr="00D17665">
        <w:rPr>
          <w:rFonts w:ascii="Calibri" w:hAnsi="Calibri"/>
          <w:b/>
          <w:sz w:val="20"/>
          <w:szCs w:val="20"/>
        </w:rPr>
        <w:t xml:space="preserve">pn. </w:t>
      </w:r>
      <w:r w:rsidR="00865F29" w:rsidRPr="00D17665">
        <w:rPr>
          <w:rFonts w:ascii="Calibri" w:hAnsi="Calibri"/>
          <w:b/>
          <w:sz w:val="20"/>
          <w:szCs w:val="20"/>
        </w:rPr>
        <w:t>„Wdrożenie elektronicznego obiegu dokumentów w Narodowym Instytucie Onkologii im. Marii Skłodowskiej–Curie w Warszawie</w:t>
      </w:r>
      <w:r w:rsidR="00E75C29" w:rsidRPr="00D17665">
        <w:rPr>
          <w:rFonts w:ascii="Calibri" w:hAnsi="Calibri"/>
          <w:b/>
          <w:sz w:val="20"/>
          <w:szCs w:val="20"/>
        </w:rPr>
        <w:t>; Nr sprawy TP-107/23/EP.</w:t>
      </w:r>
    </w:p>
    <w:p w:rsidR="00D83E14" w:rsidRPr="00D83E14" w:rsidRDefault="00D83E14" w:rsidP="007470D8">
      <w:pPr>
        <w:spacing w:after="0"/>
        <w:jc w:val="center"/>
        <w:rPr>
          <w:rFonts w:ascii="Calibri" w:eastAsia="Times New Roman" w:hAnsi="Calibri" w:cs="Times New Roman"/>
          <w:lang w:eastAsia="pl-PL"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F83D6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865F29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1C0020" w:rsidRDefault="00680007" w:rsidP="00892702">
      <w:pPr>
        <w:pStyle w:val="Akapitzlist"/>
        <w:numPr>
          <w:ilvl w:val="0"/>
          <w:numId w:val="10"/>
        </w:numPr>
        <w:spacing w:after="0"/>
        <w:ind w:left="284" w:hanging="284"/>
        <w:rPr>
          <w:rFonts w:cstheme="minorHAnsi"/>
          <w:b/>
          <w:color w:val="000000" w:themeColor="text1"/>
        </w:rPr>
      </w:pPr>
      <w:r w:rsidRPr="001C0020">
        <w:rPr>
          <w:rFonts w:cstheme="minorHAnsi"/>
          <w:b/>
          <w:color w:val="000000" w:themeColor="text1"/>
        </w:rPr>
        <w:t>dotyczy: braku podstaw wykluczenia z postępowania</w:t>
      </w:r>
    </w:p>
    <w:p w:rsidR="00B623DC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340032" w:rsidRDefault="00340032" w:rsidP="0034003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340032" w:rsidRPr="005540F7" w:rsidRDefault="00340032" w:rsidP="00340032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 ustawy PZP.</w:t>
      </w:r>
    </w:p>
    <w:p w:rsidR="00340032" w:rsidRPr="005540F7" w:rsidRDefault="00340032" w:rsidP="0034003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40032" w:rsidRPr="007470D8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340032" w:rsidRPr="00340032" w:rsidRDefault="00340032" w:rsidP="00340032">
      <w:pPr>
        <w:pStyle w:val="Akapitzlist"/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340032">
        <w:rPr>
          <w:rFonts w:cstheme="minorHAnsi"/>
          <w:b/>
        </w:rPr>
        <w:t xml:space="preserve">2) </w:t>
      </w:r>
      <w:r w:rsidRPr="00340032">
        <w:rPr>
          <w:rFonts w:cstheme="minorHAnsi"/>
          <w:b/>
        </w:rPr>
        <w:tab/>
        <w:t xml:space="preserve">w zakresie dotyczącym przesłanek wykluczenia z postępowania o udzielenie zamówienia publicznego określonych w art. 7 ust. 1 </w:t>
      </w:r>
      <w:r w:rsidRPr="00340032">
        <w:rPr>
          <w:rFonts w:cs="Calibri"/>
          <w:b/>
        </w:rPr>
        <w:t>ustawy z dnia 13 kwietnia 2022 r. o szczególnych rozwiązaniach w zakresie przeciwdziałania wspieraniu agresji na Ukrainę oraz służących ochronie bezpieczeństwa narodowego</w:t>
      </w:r>
      <w:r w:rsidRPr="00340032">
        <w:rPr>
          <w:rFonts w:cstheme="minorHAnsi"/>
          <w:b/>
        </w:rPr>
        <w:t>(dalej: „ustawa UOBN”)</w:t>
      </w: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340032" w:rsidRDefault="00340032" w:rsidP="00340032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340032" w:rsidRDefault="00340032" w:rsidP="00340032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470D8" w:rsidRPr="007470D8" w:rsidRDefault="007470D8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680007" w:rsidRPr="008C313C" w:rsidRDefault="00680007" w:rsidP="0072609D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b/>
          <w:color w:val="000000" w:themeColor="text1"/>
        </w:rPr>
      </w:pPr>
      <w:r w:rsidRPr="008C313C">
        <w:rPr>
          <w:rFonts w:cstheme="minorHAnsi"/>
          <w:b/>
          <w:color w:val="000000" w:themeColor="text1"/>
        </w:rPr>
        <w:t>dotyczy: spełnienia warunków udziału w postępowaniu</w:t>
      </w:r>
    </w:p>
    <w:p w:rsidR="007470D8" w:rsidRPr="007470D8" w:rsidRDefault="007470D8" w:rsidP="00680007">
      <w:pPr>
        <w:pStyle w:val="Akapitzlist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</w:p>
    <w:p w:rsidR="007470D8" w:rsidRPr="007470D8" w:rsidRDefault="007470D8" w:rsidP="007470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470D8">
        <w:rPr>
          <w:rFonts w:cs="Calibri"/>
          <w:color w:val="000000" w:themeColor="text1"/>
          <w:u w:val="single"/>
        </w:rPr>
        <w:t>oświadczam,</w:t>
      </w:r>
    </w:p>
    <w:p w:rsidR="00EE4A98" w:rsidRPr="005D7729" w:rsidRDefault="007470D8" w:rsidP="005D772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</w:t>
      </w:r>
      <w:r w:rsidR="00680CDA">
        <w:rPr>
          <w:rFonts w:cs="Calibri"/>
          <w:color w:val="000000" w:themeColor="text1"/>
        </w:rPr>
        <w:t>,</w:t>
      </w:r>
      <w:r w:rsidR="006A2E96">
        <w:rPr>
          <w:rFonts w:cs="Calibri"/>
          <w:color w:val="000000" w:themeColor="text1"/>
        </w:rPr>
        <w:t xml:space="preserve"> </w:t>
      </w:r>
      <w:r w:rsidR="00680CDA">
        <w:rPr>
          <w:rFonts w:cs="Calibri"/>
          <w:color w:val="000000" w:themeColor="text1"/>
        </w:rPr>
        <w:t>określone przez Za</w:t>
      </w:r>
      <w:r w:rsidR="008E4A77">
        <w:rPr>
          <w:rFonts w:cs="Calibri"/>
          <w:color w:val="000000" w:themeColor="text1"/>
        </w:rPr>
        <w:t>m</w:t>
      </w:r>
      <w:r w:rsidR="00370FDA">
        <w:rPr>
          <w:rFonts w:cs="Calibri"/>
          <w:color w:val="000000" w:themeColor="text1"/>
        </w:rPr>
        <w:t xml:space="preserve">awiającego w Rozdz. XI, pkt. </w:t>
      </w:r>
      <w:r w:rsidR="008E4A77">
        <w:rPr>
          <w:rFonts w:cs="Calibri"/>
          <w:color w:val="000000" w:themeColor="text1"/>
        </w:rPr>
        <w:t xml:space="preserve"> 4 </w:t>
      </w:r>
      <w:r w:rsidR="005D7729">
        <w:rPr>
          <w:rFonts w:cs="Calibri"/>
          <w:color w:val="000000" w:themeColor="text1"/>
        </w:rPr>
        <w:t>SWZ.</w:t>
      </w:r>
    </w:p>
    <w:p w:rsidR="00FA7C9D" w:rsidRDefault="00FA7C9D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965E3F" w:rsidRDefault="00965E3F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lastRenderedPageBreak/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2A" w:rsidRDefault="002A3F2A" w:rsidP="00F477F3">
      <w:pPr>
        <w:spacing w:after="0" w:line="240" w:lineRule="auto"/>
      </w:pPr>
      <w:r>
        <w:separator/>
      </w:r>
    </w:p>
  </w:endnote>
  <w:endnote w:type="continuationSeparator" w:id="1">
    <w:p w:rsidR="002A3F2A" w:rsidRDefault="002A3F2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2A" w:rsidRDefault="002A3F2A" w:rsidP="00F477F3">
      <w:pPr>
        <w:spacing w:after="0" w:line="240" w:lineRule="auto"/>
      </w:pPr>
      <w:r>
        <w:separator/>
      </w:r>
    </w:p>
  </w:footnote>
  <w:footnote w:type="continuationSeparator" w:id="1">
    <w:p w:rsidR="002A3F2A" w:rsidRDefault="002A3F2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25680">
      <w:rPr>
        <w:rFonts w:ascii="Calibri" w:hAnsi="Calibri" w:cs="Calibri"/>
      </w:rPr>
      <w:t>3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865F29">
      <w:rPr>
        <w:rFonts w:ascii="Calibri" w:hAnsi="Calibri" w:cs="Calibri"/>
      </w:rPr>
      <w:t>107/23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7171A"/>
    <w:multiLevelType w:val="hybridMultilevel"/>
    <w:tmpl w:val="10D8900A"/>
    <w:lvl w:ilvl="0" w:tplc="FBC0B2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44773"/>
    <w:multiLevelType w:val="hybridMultilevel"/>
    <w:tmpl w:val="0DE2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809D8"/>
    <w:rsid w:val="000A4D26"/>
    <w:rsid w:val="000D5DF5"/>
    <w:rsid w:val="000E7FEF"/>
    <w:rsid w:val="000F52B3"/>
    <w:rsid w:val="00104CB5"/>
    <w:rsid w:val="001228B3"/>
    <w:rsid w:val="001431A7"/>
    <w:rsid w:val="00160EDA"/>
    <w:rsid w:val="00164F81"/>
    <w:rsid w:val="00181F8A"/>
    <w:rsid w:val="00182C7C"/>
    <w:rsid w:val="00187AFA"/>
    <w:rsid w:val="001B71FA"/>
    <w:rsid w:val="001C0020"/>
    <w:rsid w:val="001E0C27"/>
    <w:rsid w:val="001F6AE7"/>
    <w:rsid w:val="00215614"/>
    <w:rsid w:val="00232688"/>
    <w:rsid w:val="0025140E"/>
    <w:rsid w:val="002777EE"/>
    <w:rsid w:val="002852C6"/>
    <w:rsid w:val="00295DBE"/>
    <w:rsid w:val="002A3DF7"/>
    <w:rsid w:val="002A3F2A"/>
    <w:rsid w:val="002E411D"/>
    <w:rsid w:val="002F559A"/>
    <w:rsid w:val="0031277C"/>
    <w:rsid w:val="00323713"/>
    <w:rsid w:val="0033335C"/>
    <w:rsid w:val="00340032"/>
    <w:rsid w:val="00370FDA"/>
    <w:rsid w:val="003739A5"/>
    <w:rsid w:val="00390ED4"/>
    <w:rsid w:val="003D1A42"/>
    <w:rsid w:val="003E7090"/>
    <w:rsid w:val="003F016A"/>
    <w:rsid w:val="00403668"/>
    <w:rsid w:val="00423F03"/>
    <w:rsid w:val="00443937"/>
    <w:rsid w:val="004B3302"/>
    <w:rsid w:val="005014C9"/>
    <w:rsid w:val="00516276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B4868"/>
    <w:rsid w:val="006C24F6"/>
    <w:rsid w:val="006D74FE"/>
    <w:rsid w:val="006F3190"/>
    <w:rsid w:val="00711DD4"/>
    <w:rsid w:val="0072609D"/>
    <w:rsid w:val="007429E6"/>
    <w:rsid w:val="007470D8"/>
    <w:rsid w:val="00777BB2"/>
    <w:rsid w:val="00785654"/>
    <w:rsid w:val="00792517"/>
    <w:rsid w:val="007B4050"/>
    <w:rsid w:val="007D5D7B"/>
    <w:rsid w:val="007E19E9"/>
    <w:rsid w:val="007E6438"/>
    <w:rsid w:val="00810511"/>
    <w:rsid w:val="00834DF8"/>
    <w:rsid w:val="00846475"/>
    <w:rsid w:val="00865F29"/>
    <w:rsid w:val="008756DC"/>
    <w:rsid w:val="00892702"/>
    <w:rsid w:val="008C313C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65E3F"/>
    <w:rsid w:val="009757EC"/>
    <w:rsid w:val="009B1E48"/>
    <w:rsid w:val="009B5724"/>
    <w:rsid w:val="009C3D32"/>
    <w:rsid w:val="009D6C14"/>
    <w:rsid w:val="00A07C84"/>
    <w:rsid w:val="00A11F07"/>
    <w:rsid w:val="00A26B2F"/>
    <w:rsid w:val="00A71BB6"/>
    <w:rsid w:val="00A72CBF"/>
    <w:rsid w:val="00A8041A"/>
    <w:rsid w:val="00A9575C"/>
    <w:rsid w:val="00AD2CBD"/>
    <w:rsid w:val="00AE059F"/>
    <w:rsid w:val="00AE08BF"/>
    <w:rsid w:val="00AF1F4A"/>
    <w:rsid w:val="00B1684C"/>
    <w:rsid w:val="00B22519"/>
    <w:rsid w:val="00B53210"/>
    <w:rsid w:val="00B623DC"/>
    <w:rsid w:val="00BB540D"/>
    <w:rsid w:val="00BF2C20"/>
    <w:rsid w:val="00BF7154"/>
    <w:rsid w:val="00C11B15"/>
    <w:rsid w:val="00C45E20"/>
    <w:rsid w:val="00C61EEA"/>
    <w:rsid w:val="00C716AF"/>
    <w:rsid w:val="00C8194E"/>
    <w:rsid w:val="00CC106F"/>
    <w:rsid w:val="00CC456C"/>
    <w:rsid w:val="00CD53D4"/>
    <w:rsid w:val="00D17665"/>
    <w:rsid w:val="00D27F9B"/>
    <w:rsid w:val="00D83E14"/>
    <w:rsid w:val="00D86455"/>
    <w:rsid w:val="00DB4E78"/>
    <w:rsid w:val="00DC39FB"/>
    <w:rsid w:val="00DD1DD5"/>
    <w:rsid w:val="00DD2593"/>
    <w:rsid w:val="00DD654A"/>
    <w:rsid w:val="00DE5B41"/>
    <w:rsid w:val="00DE658A"/>
    <w:rsid w:val="00DF7BAA"/>
    <w:rsid w:val="00E3541D"/>
    <w:rsid w:val="00E47801"/>
    <w:rsid w:val="00E576F0"/>
    <w:rsid w:val="00E75C29"/>
    <w:rsid w:val="00ED275D"/>
    <w:rsid w:val="00EE4A98"/>
    <w:rsid w:val="00EF72F2"/>
    <w:rsid w:val="00EF7E91"/>
    <w:rsid w:val="00F0685A"/>
    <w:rsid w:val="00F23B74"/>
    <w:rsid w:val="00F27A4C"/>
    <w:rsid w:val="00F310D0"/>
    <w:rsid w:val="00F36E41"/>
    <w:rsid w:val="00F477F3"/>
    <w:rsid w:val="00F57D19"/>
    <w:rsid w:val="00F65AAE"/>
    <w:rsid w:val="00F83D6F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57</cp:revision>
  <cp:lastPrinted>2022-02-02T10:08:00Z</cp:lastPrinted>
  <dcterms:created xsi:type="dcterms:W3CDTF">2021-02-11T13:14:00Z</dcterms:created>
  <dcterms:modified xsi:type="dcterms:W3CDTF">2023-05-22T07:39:00Z</dcterms:modified>
</cp:coreProperties>
</file>